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11" w:rsidRPr="004B23C4" w:rsidRDefault="00605D65">
      <w:pPr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Изх. № С1</w:t>
      </w:r>
      <w:r w:rsidR="00AD192A">
        <w:rPr>
          <w:noProof/>
          <w:sz w:val="24"/>
          <w:szCs w:val="24"/>
          <w:lang w:val="en-US"/>
        </w:rPr>
        <w:t>8</w:t>
      </w:r>
      <w:r>
        <w:rPr>
          <w:noProof/>
          <w:sz w:val="24"/>
          <w:szCs w:val="24"/>
          <w:lang w:val="bg-BG"/>
        </w:rPr>
        <w:t>0003-111-0000164/31.01.2018 г.</w:t>
      </w:r>
    </w:p>
    <w:p w:rsidR="00F60C44" w:rsidRPr="004B23C4" w:rsidRDefault="00F60C44" w:rsidP="00F60C44">
      <w:pPr>
        <w:ind w:left="720"/>
        <w:jc w:val="center"/>
        <w:rPr>
          <w:sz w:val="24"/>
          <w:szCs w:val="24"/>
          <w:lang w:val="ru-RU"/>
        </w:rPr>
      </w:pPr>
    </w:p>
    <w:p w:rsidR="002F514C" w:rsidRPr="004B23C4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23C4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E95642" w:rsidRPr="004B23C4">
        <w:rPr>
          <w:rFonts w:ascii="Times New Roman" w:hAnsi="Times New Roman" w:cs="Times New Roman"/>
          <w:b/>
          <w:sz w:val="24"/>
          <w:szCs w:val="24"/>
          <w:lang w:val="ru-RU"/>
        </w:rPr>
        <w:t>А ЧРЕЗ ТЪРГ С</w:t>
      </w:r>
      <w:r w:rsidR="00E123BC" w:rsidRPr="004B23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ТАЙНО</w:t>
      </w:r>
      <w:r w:rsidRPr="004B23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2F514C" w:rsidRDefault="002F514C" w:rsidP="002F514C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4B23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057A7" w:rsidRPr="004B23C4" w:rsidRDefault="00E057A7" w:rsidP="002F514C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4B23C4" w:rsidRDefault="00E123BC" w:rsidP="002F514C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3C4">
        <w:rPr>
          <w:rFonts w:ascii="Times New Roman" w:hAnsi="Times New Roman" w:cs="Times New Roman"/>
          <w:sz w:val="24"/>
          <w:szCs w:val="24"/>
        </w:rPr>
        <w:t xml:space="preserve">Подписаната </w:t>
      </w:r>
      <w:r w:rsidR="00C7094E">
        <w:rPr>
          <w:rFonts w:ascii="Times New Roman" w:hAnsi="Times New Roman" w:cs="Times New Roman"/>
          <w:sz w:val="24"/>
          <w:szCs w:val="24"/>
        </w:rPr>
        <w:t>Диана Стефанова Атанасова,</w:t>
      </w:r>
      <w:r w:rsidR="00166D13" w:rsidRPr="004B2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A11">
        <w:rPr>
          <w:rFonts w:ascii="Times New Roman" w:hAnsi="Times New Roman" w:cs="Times New Roman"/>
          <w:sz w:val="24"/>
          <w:szCs w:val="24"/>
        </w:rPr>
        <w:t xml:space="preserve">старши </w:t>
      </w:r>
      <w:r w:rsidR="002F514C" w:rsidRPr="004B23C4">
        <w:rPr>
          <w:rFonts w:ascii="Times New Roman" w:hAnsi="Times New Roman" w:cs="Times New Roman"/>
          <w:sz w:val="24"/>
          <w:szCs w:val="24"/>
        </w:rPr>
        <w:t>публичен изпълнител</w:t>
      </w:r>
      <w:r w:rsidR="002F514C" w:rsidRPr="004B23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514C" w:rsidRPr="004B23C4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BD3DCF" w:rsidRPr="004B23C4">
        <w:rPr>
          <w:rFonts w:ascii="Times New Roman" w:hAnsi="Times New Roman" w:cs="Times New Roman"/>
          <w:sz w:val="24"/>
          <w:szCs w:val="24"/>
        </w:rPr>
        <w:t>на НАП</w:t>
      </w:r>
      <w:r w:rsidRPr="004B23C4">
        <w:rPr>
          <w:rFonts w:ascii="Times New Roman" w:hAnsi="Times New Roman" w:cs="Times New Roman"/>
          <w:sz w:val="24"/>
          <w:szCs w:val="24"/>
        </w:rPr>
        <w:t xml:space="preserve"> Варна, </w:t>
      </w:r>
      <w:r w:rsidR="00BD3DCF" w:rsidRPr="004B23C4">
        <w:rPr>
          <w:rFonts w:ascii="Times New Roman" w:hAnsi="Times New Roman" w:cs="Times New Roman"/>
          <w:sz w:val="24"/>
          <w:szCs w:val="24"/>
        </w:rPr>
        <w:t>о</w:t>
      </w:r>
      <w:r w:rsidR="002F514C" w:rsidRPr="004B23C4">
        <w:rPr>
          <w:rFonts w:ascii="Times New Roman" w:hAnsi="Times New Roman" w:cs="Times New Roman"/>
          <w:sz w:val="24"/>
          <w:szCs w:val="24"/>
        </w:rPr>
        <w:t xml:space="preserve">фис </w:t>
      </w:r>
      <w:r w:rsidRPr="004B23C4">
        <w:rPr>
          <w:rFonts w:ascii="Times New Roman" w:hAnsi="Times New Roman" w:cs="Times New Roman"/>
          <w:sz w:val="24"/>
          <w:szCs w:val="24"/>
        </w:rPr>
        <w:t>Варна,</w:t>
      </w:r>
      <w:r w:rsidR="002F514C" w:rsidRPr="004B23C4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="002F514C" w:rsidRPr="004B23C4">
        <w:rPr>
          <w:rFonts w:ascii="Times New Roman" w:hAnsi="Times New Roman" w:cs="Times New Roman"/>
          <w:sz w:val="24"/>
          <w:szCs w:val="24"/>
        </w:rPr>
        <w:t>съобщавам, че по изпълнително дело №</w:t>
      </w:r>
      <w:r w:rsidR="00BD3DCF" w:rsidRPr="004B23C4">
        <w:rPr>
          <w:rFonts w:ascii="Times New Roman" w:hAnsi="Times New Roman" w:cs="Times New Roman"/>
          <w:sz w:val="24"/>
          <w:szCs w:val="24"/>
        </w:rPr>
        <w:t xml:space="preserve"> </w:t>
      </w:r>
      <w:r w:rsidR="00257A11">
        <w:rPr>
          <w:rFonts w:ascii="Times New Roman" w:hAnsi="Times New Roman" w:cs="Times New Roman"/>
          <w:sz w:val="24"/>
          <w:szCs w:val="24"/>
        </w:rPr>
        <w:t xml:space="preserve">3150009917/2015 </w:t>
      </w:r>
      <w:r w:rsidRPr="004B23C4">
        <w:rPr>
          <w:rFonts w:ascii="Times New Roman" w:hAnsi="Times New Roman" w:cs="Times New Roman"/>
          <w:sz w:val="24"/>
          <w:szCs w:val="24"/>
        </w:rPr>
        <w:t xml:space="preserve">г. ще се проведе търг с 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>тайно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3C4">
        <w:rPr>
          <w:rFonts w:ascii="Times New Roman" w:hAnsi="Times New Roman" w:cs="Times New Roman"/>
          <w:sz w:val="24"/>
          <w:szCs w:val="24"/>
        </w:rPr>
        <w:t xml:space="preserve">наддаване, по реда на чл. 251 - чл. 254 </w:t>
      </w:r>
      <w:r w:rsidR="002F514C" w:rsidRPr="004B23C4">
        <w:rPr>
          <w:rFonts w:ascii="Times New Roman" w:hAnsi="Times New Roman" w:cs="Times New Roman"/>
          <w:sz w:val="24"/>
          <w:szCs w:val="24"/>
        </w:rPr>
        <w:t xml:space="preserve">от ДОПК, на адрес </w:t>
      </w:r>
      <w:r w:rsidRPr="004B23C4">
        <w:rPr>
          <w:rFonts w:ascii="Times New Roman" w:hAnsi="Times New Roman" w:cs="Times New Roman"/>
          <w:sz w:val="24"/>
          <w:szCs w:val="24"/>
        </w:rPr>
        <w:t>гр. Вар</w:t>
      </w:r>
      <w:bookmarkStart w:id="0" w:name="_GoBack"/>
      <w:bookmarkEnd w:id="0"/>
      <w:r w:rsidRPr="004B23C4">
        <w:rPr>
          <w:rFonts w:ascii="Times New Roman" w:hAnsi="Times New Roman" w:cs="Times New Roman"/>
          <w:sz w:val="24"/>
          <w:szCs w:val="24"/>
        </w:rPr>
        <w:t>на,</w:t>
      </w:r>
      <w:r w:rsidR="002F514C" w:rsidRPr="004B23C4">
        <w:rPr>
          <w:rFonts w:ascii="Times New Roman" w:hAnsi="Times New Roman" w:cs="Times New Roman"/>
          <w:sz w:val="24"/>
          <w:szCs w:val="24"/>
        </w:rPr>
        <w:t xml:space="preserve"> </w:t>
      </w:r>
      <w:r w:rsidRPr="004B23C4">
        <w:rPr>
          <w:rFonts w:ascii="Times New Roman" w:hAnsi="Times New Roman" w:cs="Times New Roman"/>
          <w:sz w:val="24"/>
          <w:szCs w:val="24"/>
        </w:rPr>
        <w:t xml:space="preserve">бул. „Осми приморски полк“ №128 </w:t>
      </w:r>
      <w:r w:rsidR="00714851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D7267">
        <w:rPr>
          <w:rFonts w:ascii="Times New Roman" w:hAnsi="Times New Roman" w:cs="Times New Roman"/>
          <w:sz w:val="24"/>
          <w:szCs w:val="24"/>
        </w:rPr>
        <w:t>27</w:t>
      </w:r>
      <w:r w:rsidR="003401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7267">
        <w:rPr>
          <w:rFonts w:ascii="Times New Roman" w:hAnsi="Times New Roman" w:cs="Times New Roman"/>
          <w:sz w:val="24"/>
          <w:szCs w:val="24"/>
        </w:rPr>
        <w:t>02</w:t>
      </w:r>
      <w:r w:rsidR="00340110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88449C">
        <w:rPr>
          <w:rFonts w:ascii="Times New Roman" w:hAnsi="Times New Roman" w:cs="Times New Roman"/>
          <w:sz w:val="24"/>
          <w:szCs w:val="24"/>
        </w:rPr>
        <w:t>8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г., от </w:t>
      </w:r>
      <w:r w:rsidR="00B43A1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51838" w:rsidRPr="004B23C4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ч. за </w:t>
      </w:r>
      <w:proofErr w:type="spellStart"/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>следн</w:t>
      </w:r>
      <w:r w:rsidR="00257A11">
        <w:rPr>
          <w:rFonts w:ascii="Times New Roman" w:hAnsi="Times New Roman" w:cs="Times New Roman"/>
          <w:sz w:val="24"/>
          <w:szCs w:val="24"/>
          <w:lang w:val="ru-RU"/>
        </w:rPr>
        <w:t>ото</w:t>
      </w:r>
      <w:proofErr w:type="spellEnd"/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37CC1" w:rsidRPr="004B23C4">
        <w:rPr>
          <w:rFonts w:ascii="Times New Roman" w:hAnsi="Times New Roman" w:cs="Times New Roman"/>
          <w:sz w:val="24"/>
          <w:szCs w:val="24"/>
          <w:lang w:val="ru-RU"/>
        </w:rPr>
        <w:t>моторн</w:t>
      </w:r>
      <w:r w:rsidR="00257A11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257A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57A11">
        <w:rPr>
          <w:rFonts w:ascii="Times New Roman" w:hAnsi="Times New Roman" w:cs="Times New Roman"/>
          <w:sz w:val="24"/>
          <w:szCs w:val="24"/>
          <w:lang w:val="ru-RU"/>
        </w:rPr>
        <w:t>превозно</w:t>
      </w:r>
      <w:proofErr w:type="spellEnd"/>
      <w:r w:rsidR="00437CC1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средств</w:t>
      </w:r>
      <w:r w:rsidR="00257A1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F514C" w:rsidRPr="004B23C4" w:rsidRDefault="002F514C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49C" w:rsidRDefault="0088449C" w:rsidP="0088449C">
      <w:pPr>
        <w:autoSpaceDE w:val="0"/>
        <w:autoSpaceDN w:val="0"/>
        <w:adjustRightInd w:val="0"/>
        <w:rPr>
          <w:sz w:val="24"/>
          <w:szCs w:val="24"/>
          <w:lang w:val="bg-BG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1. МПС: </w:t>
      </w:r>
      <w:r>
        <w:rPr>
          <w:sz w:val="24"/>
          <w:szCs w:val="24"/>
          <w:lang w:val="bg-BG"/>
        </w:rPr>
        <w:t>лек автомобил марка FIAT, модел ДУКАТО, рег.№ B5163KA, рама №</w:t>
      </w:r>
    </w:p>
    <w:p w:rsidR="0088449C" w:rsidRDefault="0088449C" w:rsidP="0088449C">
      <w:pPr>
        <w:autoSpaceDE w:val="0"/>
        <w:autoSpaceDN w:val="0"/>
        <w:adjustRightInd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ZFA23000005327101, двигател № 4623037627133, година на производство 1997г.,</w:t>
      </w:r>
    </w:p>
    <w:p w:rsidR="0088449C" w:rsidRDefault="0088449C" w:rsidP="0088449C">
      <w:pPr>
        <w:autoSpaceDE w:val="0"/>
        <w:autoSpaceDN w:val="0"/>
        <w:adjustRightInd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мощност 60kw</w:t>
      </w:r>
    </w:p>
    <w:p w:rsidR="002F514C" w:rsidRDefault="0088449C" w:rsidP="0088449C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</w:pPr>
      <w:r w:rsidRPr="00AA4A27">
        <w:rPr>
          <w:b/>
          <w:sz w:val="24"/>
          <w:szCs w:val="24"/>
          <w:lang w:val="ru-RU"/>
        </w:rPr>
        <w:t xml:space="preserve">При </w:t>
      </w:r>
      <w:proofErr w:type="spellStart"/>
      <w:r w:rsidRPr="00AA4A27">
        <w:rPr>
          <w:b/>
          <w:sz w:val="24"/>
          <w:szCs w:val="24"/>
          <w:lang w:val="ru-RU"/>
        </w:rPr>
        <w:t>първоначална</w:t>
      </w:r>
      <w:proofErr w:type="spellEnd"/>
      <w:r w:rsidRPr="00AA4A27">
        <w:rPr>
          <w:b/>
          <w:sz w:val="24"/>
          <w:szCs w:val="24"/>
          <w:lang w:val="ru-RU"/>
        </w:rPr>
        <w:t xml:space="preserve"> цена</w:t>
      </w:r>
      <w:r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 </w:t>
      </w:r>
      <w:r w:rsidR="00AD7267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3</w:t>
      </w:r>
      <w:r w:rsidR="00F313CA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 </w:t>
      </w:r>
      <w:r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000</w:t>
      </w:r>
      <w:r w:rsidR="00F313CA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.</w:t>
      </w:r>
      <w:r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00 </w:t>
      </w:r>
      <w:r w:rsidR="00F313CA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лева /</w:t>
      </w:r>
      <w:r w:rsidR="00AD7267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три</w:t>
      </w:r>
      <w:r w:rsidR="00F313CA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 хиляди лева/</w:t>
      </w:r>
      <w:r w:rsidR="00027EA4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 с включен ДДС.</w:t>
      </w:r>
    </w:p>
    <w:p w:rsidR="00F313CA" w:rsidRDefault="00F313CA" w:rsidP="00F313CA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</w:pPr>
    </w:p>
    <w:p w:rsidR="00F313CA" w:rsidRDefault="00F313CA" w:rsidP="00F313CA">
      <w:pPr>
        <w:autoSpaceDE w:val="0"/>
        <w:autoSpaceDN w:val="0"/>
        <w:adjustRightInd w:val="0"/>
        <w:rPr>
          <w:sz w:val="24"/>
          <w:szCs w:val="24"/>
          <w:lang w:val="bg-BG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2. МПС:</w:t>
      </w:r>
      <w:r w:rsidR="0001541C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товарен автомобил марка VOLKSWAGEN, модел ТРАНСПОРТЕР, рег.№ B0113BX, рама №</w:t>
      </w:r>
    </w:p>
    <w:p w:rsidR="00F313CA" w:rsidRDefault="00F313CA" w:rsidP="00F313CA">
      <w:pPr>
        <w:autoSpaceDE w:val="0"/>
        <w:autoSpaceDN w:val="0"/>
        <w:adjustRightInd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WV2ZZZ70ZMH105816, двигател № AAB056017, година на производство 1991г., мощност 57kw</w:t>
      </w:r>
    </w:p>
    <w:p w:rsidR="00F313CA" w:rsidRPr="004B23C4" w:rsidRDefault="00F313CA" w:rsidP="00F313CA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AA4A27">
        <w:rPr>
          <w:b/>
          <w:sz w:val="24"/>
          <w:szCs w:val="24"/>
          <w:lang w:val="ru-RU"/>
        </w:rPr>
        <w:t xml:space="preserve">При </w:t>
      </w:r>
      <w:proofErr w:type="spellStart"/>
      <w:r w:rsidRPr="00AA4A27">
        <w:rPr>
          <w:b/>
          <w:sz w:val="24"/>
          <w:szCs w:val="24"/>
          <w:lang w:val="ru-RU"/>
        </w:rPr>
        <w:t>първоначална</w:t>
      </w:r>
      <w:proofErr w:type="spellEnd"/>
      <w:r w:rsidRPr="00AA4A27">
        <w:rPr>
          <w:b/>
          <w:sz w:val="24"/>
          <w:szCs w:val="24"/>
          <w:lang w:val="ru-RU"/>
        </w:rPr>
        <w:t xml:space="preserve"> цена</w:t>
      </w:r>
      <w:r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 </w:t>
      </w:r>
      <w:r w:rsidR="00AD7267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24</w:t>
      </w:r>
      <w:r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00.00 лева /</w:t>
      </w:r>
      <w:r w:rsidR="00AD7267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две</w:t>
      </w:r>
      <w:r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 хиляди и </w:t>
      </w:r>
      <w:r w:rsidR="00AD7267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четиристотин</w:t>
      </w:r>
      <w:r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 лева/</w:t>
      </w:r>
      <w:r w:rsidR="00027EA4" w:rsidRPr="00027EA4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 xml:space="preserve"> </w:t>
      </w:r>
      <w:r w:rsidR="00027EA4">
        <w:rPr>
          <w:rFonts w:ascii="Times New Roman Bold" w:hAnsi="Times New Roman Bold" w:cs="Times New Roman Bold"/>
          <w:b/>
          <w:bCs/>
          <w:sz w:val="24"/>
          <w:szCs w:val="24"/>
          <w:lang w:val="bg-BG"/>
        </w:rPr>
        <w:t>с включен ДДС.</w:t>
      </w:r>
    </w:p>
    <w:p w:rsidR="002F514C" w:rsidRPr="004B23C4" w:rsidRDefault="002F514C" w:rsidP="004B23C4">
      <w:pPr>
        <w:pStyle w:val="PlainText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Огледът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вещите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>вършва</w:t>
      </w:r>
      <w:proofErr w:type="spellEnd"/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>присъствен</w:t>
      </w:r>
      <w:proofErr w:type="spellEnd"/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>ден</w:t>
      </w:r>
      <w:proofErr w:type="spellEnd"/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68506B">
        <w:rPr>
          <w:rFonts w:ascii="Times New Roman" w:hAnsi="Times New Roman" w:cs="Times New Roman"/>
          <w:sz w:val="24"/>
          <w:szCs w:val="24"/>
        </w:rPr>
        <w:t>13</w:t>
      </w:r>
      <w:r w:rsidR="003401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4EB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8506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60D6" w:rsidRPr="004B23C4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844EB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B4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г. до </w:t>
      </w:r>
      <w:r w:rsidR="0068506B">
        <w:rPr>
          <w:rFonts w:ascii="Times New Roman" w:hAnsi="Times New Roman" w:cs="Times New Roman"/>
          <w:sz w:val="24"/>
          <w:szCs w:val="24"/>
        </w:rPr>
        <w:t>2</w:t>
      </w:r>
      <w:r w:rsidR="00E057A7">
        <w:rPr>
          <w:rFonts w:ascii="Times New Roman" w:hAnsi="Times New Roman" w:cs="Times New Roman"/>
          <w:sz w:val="24"/>
          <w:szCs w:val="24"/>
        </w:rPr>
        <w:t>1</w:t>
      </w:r>
      <w:r w:rsidR="001A62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4EB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8506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60D6" w:rsidRPr="004B23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44EB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г., от </w:t>
      </w:r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F20E7" w:rsidRPr="004B23C4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ч. до </w:t>
      </w:r>
      <w:r w:rsidR="00E5428D">
        <w:rPr>
          <w:rFonts w:ascii="Times New Roman" w:hAnsi="Times New Roman" w:cs="Times New Roman"/>
          <w:sz w:val="24"/>
          <w:szCs w:val="24"/>
          <w:lang w:val="en-US"/>
        </w:rPr>
        <w:t>17:30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ч., </w:t>
      </w:r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след </w:t>
      </w:r>
      <w:proofErr w:type="spellStart"/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>предварително</w:t>
      </w:r>
      <w:proofErr w:type="spellEnd"/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>съгласуване</w:t>
      </w:r>
      <w:proofErr w:type="spellEnd"/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с публичен </w:t>
      </w:r>
      <w:proofErr w:type="spellStart"/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на тел. 052/360-</w:t>
      </w:r>
      <w:r w:rsidR="00E5428D">
        <w:rPr>
          <w:rFonts w:ascii="Times New Roman" w:hAnsi="Times New Roman" w:cs="Times New Roman"/>
          <w:sz w:val="24"/>
          <w:szCs w:val="24"/>
          <w:lang w:val="en-US"/>
        </w:rPr>
        <w:t>574</w:t>
      </w:r>
      <w:r w:rsidR="004B23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514C" w:rsidRPr="004B23C4" w:rsidRDefault="002F514C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4B23C4" w:rsidRDefault="002F514C" w:rsidP="004B23C4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Предложенията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търга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подават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на адрес</w:t>
      </w:r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>: гр. Варна, бул.</w:t>
      </w:r>
      <w:r w:rsidR="005F20E7" w:rsidRPr="004B2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0E7" w:rsidRPr="004B23C4">
        <w:rPr>
          <w:rFonts w:ascii="Times New Roman" w:hAnsi="Times New Roman" w:cs="Times New Roman"/>
          <w:sz w:val="24"/>
          <w:szCs w:val="24"/>
        </w:rPr>
        <w:t>„Осми приморски полк“ №</w:t>
      </w:r>
      <w:proofErr w:type="gramStart"/>
      <w:r w:rsidR="005F20E7" w:rsidRPr="004B23C4">
        <w:rPr>
          <w:rFonts w:ascii="Times New Roman" w:hAnsi="Times New Roman" w:cs="Times New Roman"/>
          <w:sz w:val="24"/>
          <w:szCs w:val="24"/>
        </w:rPr>
        <w:t>128</w:t>
      </w:r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proofErr w:type="gram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присъствен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ден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E057A7">
        <w:rPr>
          <w:rFonts w:ascii="Times New Roman" w:hAnsi="Times New Roman" w:cs="Times New Roman"/>
          <w:sz w:val="24"/>
          <w:szCs w:val="24"/>
        </w:rPr>
        <w:t>14</w:t>
      </w:r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4EB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057A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844EB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г. до </w:t>
      </w:r>
      <w:r w:rsidR="00E057A7">
        <w:rPr>
          <w:rFonts w:ascii="Times New Roman" w:hAnsi="Times New Roman" w:cs="Times New Roman"/>
          <w:sz w:val="24"/>
          <w:szCs w:val="24"/>
        </w:rPr>
        <w:t>21</w:t>
      </w:r>
      <w:r w:rsidR="001A623E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E057A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844EB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B4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., от  </w:t>
      </w:r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>9:00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ч. до </w:t>
      </w:r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>17:30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</w:p>
    <w:p w:rsidR="002F514C" w:rsidRPr="004B23C4" w:rsidRDefault="002F514C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3C4" w:rsidRPr="004B23C4" w:rsidRDefault="002F514C" w:rsidP="004B23C4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3C4">
        <w:rPr>
          <w:rFonts w:ascii="Times New Roman" w:hAnsi="Times New Roman" w:cs="Times New Roman"/>
          <w:sz w:val="24"/>
          <w:szCs w:val="24"/>
        </w:rPr>
        <w:t xml:space="preserve">Депозитът за участие в търга, в размер на 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B23C4">
        <w:rPr>
          <w:rFonts w:ascii="Times New Roman" w:hAnsi="Times New Roman" w:cs="Times New Roman"/>
          <w:sz w:val="24"/>
          <w:szCs w:val="24"/>
        </w:rPr>
        <w:t>0 на сто от обявената начална продажна цена, се внася по банков път и следва да е постъпил до</w:t>
      </w:r>
      <w:r w:rsidR="004B23C4" w:rsidRPr="004B23C4">
        <w:rPr>
          <w:rFonts w:ascii="Times New Roman" w:hAnsi="Times New Roman" w:cs="Times New Roman"/>
          <w:sz w:val="24"/>
          <w:szCs w:val="24"/>
        </w:rPr>
        <w:t xml:space="preserve"> </w:t>
      </w:r>
      <w:r w:rsidR="00E057A7">
        <w:rPr>
          <w:rFonts w:ascii="Times New Roman" w:hAnsi="Times New Roman" w:cs="Times New Roman"/>
          <w:sz w:val="24"/>
          <w:szCs w:val="24"/>
        </w:rPr>
        <w:t>21</w:t>
      </w:r>
      <w:r w:rsidR="001A623E">
        <w:rPr>
          <w:rFonts w:ascii="Times New Roman" w:hAnsi="Times New Roman" w:cs="Times New Roman"/>
          <w:sz w:val="24"/>
          <w:szCs w:val="24"/>
        </w:rPr>
        <w:t>.</w:t>
      </w:r>
      <w:r w:rsidR="00844EBF">
        <w:rPr>
          <w:rFonts w:ascii="Times New Roman" w:hAnsi="Times New Roman" w:cs="Times New Roman"/>
          <w:sz w:val="24"/>
          <w:szCs w:val="24"/>
        </w:rPr>
        <w:t>0</w:t>
      </w:r>
      <w:r w:rsidR="00B122CF">
        <w:rPr>
          <w:rFonts w:ascii="Times New Roman" w:hAnsi="Times New Roman" w:cs="Times New Roman"/>
          <w:sz w:val="24"/>
          <w:szCs w:val="24"/>
        </w:rPr>
        <w:t>2</w:t>
      </w:r>
      <w:r w:rsidR="004B23C4" w:rsidRPr="004B23C4">
        <w:rPr>
          <w:rFonts w:ascii="Times New Roman" w:hAnsi="Times New Roman" w:cs="Times New Roman"/>
          <w:sz w:val="24"/>
          <w:szCs w:val="24"/>
        </w:rPr>
        <w:t>.201</w:t>
      </w:r>
      <w:r w:rsidR="00844EBF">
        <w:rPr>
          <w:rFonts w:ascii="Times New Roman" w:hAnsi="Times New Roman" w:cs="Times New Roman"/>
          <w:sz w:val="24"/>
          <w:szCs w:val="24"/>
        </w:rPr>
        <w:t>8</w:t>
      </w:r>
      <w:r w:rsidR="00DB47D3">
        <w:rPr>
          <w:rFonts w:ascii="Times New Roman" w:hAnsi="Times New Roman" w:cs="Times New Roman"/>
          <w:sz w:val="24"/>
          <w:szCs w:val="24"/>
        </w:rPr>
        <w:t xml:space="preserve"> </w:t>
      </w:r>
      <w:r w:rsidR="004B23C4" w:rsidRPr="004B23C4">
        <w:rPr>
          <w:rFonts w:ascii="Times New Roman" w:hAnsi="Times New Roman" w:cs="Times New Roman"/>
          <w:sz w:val="24"/>
          <w:szCs w:val="24"/>
        </w:rPr>
        <w:t>г.</w:t>
      </w:r>
      <w:r w:rsidRPr="004B23C4">
        <w:rPr>
          <w:rFonts w:ascii="Times New Roman" w:hAnsi="Times New Roman" w:cs="Times New Roman"/>
          <w:sz w:val="24"/>
          <w:szCs w:val="24"/>
        </w:rPr>
        <w:t xml:space="preserve"> /ден, мес</w:t>
      </w:r>
      <w:r w:rsidR="004B23C4" w:rsidRPr="004B23C4">
        <w:rPr>
          <w:rFonts w:ascii="Times New Roman" w:hAnsi="Times New Roman" w:cs="Times New Roman"/>
          <w:sz w:val="24"/>
          <w:szCs w:val="24"/>
        </w:rPr>
        <w:t xml:space="preserve">ец, година/, по банкова сметка </w:t>
      </w:r>
      <w:r w:rsidR="004B23C4" w:rsidRPr="004B23C4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4B23C4" w:rsidRPr="004B23C4">
        <w:rPr>
          <w:rFonts w:ascii="Times New Roman" w:hAnsi="Times New Roman" w:cs="Times New Roman"/>
          <w:sz w:val="24"/>
          <w:szCs w:val="24"/>
        </w:rPr>
        <w:t xml:space="preserve"> BG39IORT73773300365003, </w:t>
      </w:r>
      <w:r w:rsidR="004B23C4" w:rsidRPr="004B23C4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="004B23C4" w:rsidRPr="004B23C4">
        <w:rPr>
          <w:rFonts w:ascii="Times New Roman" w:hAnsi="Times New Roman" w:cs="Times New Roman"/>
          <w:sz w:val="24"/>
          <w:szCs w:val="24"/>
        </w:rPr>
        <w:t xml:space="preserve"> </w:t>
      </w:r>
      <w:r w:rsidR="004B23C4" w:rsidRPr="004B23C4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="004B23C4" w:rsidRPr="004B23C4">
        <w:rPr>
          <w:rFonts w:ascii="Times New Roman" w:hAnsi="Times New Roman" w:cs="Times New Roman"/>
          <w:sz w:val="24"/>
          <w:szCs w:val="24"/>
        </w:rPr>
        <w:t xml:space="preserve"> в ТБ “</w:t>
      </w:r>
      <w:proofErr w:type="spellStart"/>
      <w:r w:rsidR="004B23C4" w:rsidRPr="004B23C4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="004B23C4" w:rsidRPr="004B23C4">
        <w:rPr>
          <w:rFonts w:ascii="Times New Roman" w:hAnsi="Times New Roman" w:cs="Times New Roman"/>
          <w:sz w:val="24"/>
          <w:szCs w:val="24"/>
        </w:rPr>
        <w:t>” АД.</w:t>
      </w:r>
    </w:p>
    <w:p w:rsidR="002F514C" w:rsidRPr="004B23C4" w:rsidRDefault="002F514C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4B23C4" w:rsidRDefault="002F514C" w:rsidP="004B23C4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правилата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търга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списък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вещите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тяхното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и продажна цена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разположение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на ТД</w:t>
      </w:r>
      <w:r w:rsidR="00BD3DCF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на НАП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Варна, </w:t>
      </w:r>
      <w:r w:rsidR="00BD3DCF" w:rsidRPr="004B23C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>фис</w:t>
      </w:r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Варна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, и на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страницата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на НАП в ИНТЕРНЕТ на адрес: </w:t>
      </w:r>
      <w:r w:rsidRPr="004B23C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en-US"/>
        </w:rPr>
        <w:t>nra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514C" w:rsidRPr="004B23C4" w:rsidRDefault="002F514C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2E3D83" w:rsidRDefault="004B23C4" w:rsidP="004B23C4">
      <w:pPr>
        <w:pStyle w:val="PlainTex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4B23C4">
        <w:rPr>
          <w:rFonts w:ascii="Times New Roman" w:hAnsi="Times New Roman" w:cs="Times New Roman"/>
          <w:sz w:val="24"/>
          <w:szCs w:val="24"/>
          <w:lang w:val="ru-RU"/>
        </w:rPr>
        <w:t>контакти</w:t>
      </w:r>
      <w:proofErr w:type="spellEnd"/>
      <w:r w:rsidRPr="004B23C4">
        <w:rPr>
          <w:rFonts w:ascii="Times New Roman" w:hAnsi="Times New Roman" w:cs="Times New Roman"/>
          <w:sz w:val="24"/>
          <w:szCs w:val="24"/>
          <w:lang w:val="ru-RU"/>
        </w:rPr>
        <w:t>: телефон 052/360-</w:t>
      </w:r>
      <w:r w:rsidR="002E3D83">
        <w:rPr>
          <w:rFonts w:ascii="Times New Roman" w:hAnsi="Times New Roman" w:cs="Times New Roman"/>
          <w:sz w:val="24"/>
          <w:szCs w:val="24"/>
          <w:lang w:val="en-US"/>
        </w:rPr>
        <w:t>574</w:t>
      </w:r>
    </w:p>
    <w:p w:rsidR="002F514C" w:rsidRPr="004B23C4" w:rsidRDefault="00166D13" w:rsidP="004B23C4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3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23C4">
        <w:rPr>
          <w:rFonts w:ascii="Times New Roman" w:hAnsi="Times New Roman" w:cs="Times New Roman"/>
          <w:sz w:val="24"/>
          <w:szCs w:val="24"/>
        </w:rPr>
        <w:t>л.</w:t>
      </w:r>
      <w:r w:rsidR="004B23C4" w:rsidRPr="004B23C4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2E3D83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="004B23C4" w:rsidRPr="004B23C4">
        <w:rPr>
          <w:rFonts w:ascii="Times New Roman" w:hAnsi="Times New Roman" w:cs="Times New Roman"/>
          <w:noProof/>
          <w:sz w:val="24"/>
          <w:szCs w:val="24"/>
        </w:rPr>
        <w:t>.</w:t>
      </w:r>
      <w:r w:rsidR="002E3D83">
        <w:rPr>
          <w:rFonts w:ascii="Times New Roman" w:hAnsi="Times New Roman" w:cs="Times New Roman"/>
          <w:noProof/>
          <w:sz w:val="24"/>
          <w:szCs w:val="24"/>
          <w:lang w:val="en-US"/>
        </w:rPr>
        <w:t>atanasova</w:t>
      </w:r>
      <w:r w:rsidR="004B23C4" w:rsidRPr="004B23C4">
        <w:rPr>
          <w:rFonts w:ascii="Times New Roman" w:hAnsi="Times New Roman" w:cs="Times New Roman"/>
          <w:noProof/>
          <w:sz w:val="24"/>
          <w:szCs w:val="24"/>
        </w:rPr>
        <w:t>@ro03.nra.bg</w:t>
      </w:r>
    </w:p>
    <w:p w:rsidR="004B23C4" w:rsidRDefault="002F514C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B2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1C" w:rsidRPr="004B23C4" w:rsidRDefault="0001541C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19"/>
      </w:tblGrid>
      <w:tr w:rsidR="002F514C" w:rsidRPr="004B23C4" w:rsidTr="00605D65">
        <w:trPr>
          <w:trHeight w:val="80"/>
        </w:trPr>
        <w:tc>
          <w:tcPr>
            <w:tcW w:w="1800" w:type="dxa"/>
          </w:tcPr>
          <w:p w:rsidR="002F514C" w:rsidRPr="004B23C4" w:rsidRDefault="002E3D83" w:rsidP="004B23C4">
            <w:pPr>
              <w:pStyle w:val="Header"/>
              <w:jc w:val="both"/>
              <w:rPr>
                <w:caps/>
              </w:rPr>
            </w:pPr>
            <w:r>
              <w:rPr>
                <w:caps/>
              </w:rPr>
              <w:t xml:space="preserve">СТАРШИ </w:t>
            </w:r>
            <w:r w:rsidR="002F514C" w:rsidRPr="004B23C4">
              <w:rPr>
                <w:caps/>
              </w:rPr>
              <w:t xml:space="preserve">Публичен изпълнител </w:t>
            </w:r>
          </w:p>
          <w:p w:rsidR="002F514C" w:rsidRPr="004B23C4" w:rsidRDefault="002F514C" w:rsidP="004B23C4">
            <w:pPr>
              <w:pStyle w:val="Header"/>
              <w:jc w:val="both"/>
              <w:rPr>
                <w:color w:val="FF0000"/>
              </w:rPr>
            </w:pPr>
          </w:p>
        </w:tc>
        <w:tc>
          <w:tcPr>
            <w:tcW w:w="4319" w:type="dxa"/>
            <w:vAlign w:val="center"/>
          </w:tcPr>
          <w:p w:rsidR="002F514C" w:rsidRPr="004B23C4" w:rsidRDefault="002F514C" w:rsidP="004B23C4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  <w:p w:rsidR="002F514C" w:rsidRPr="004B23C4" w:rsidRDefault="002F514C" w:rsidP="004B23C4">
            <w:pPr>
              <w:jc w:val="both"/>
              <w:rPr>
                <w:sz w:val="24"/>
                <w:szCs w:val="24"/>
                <w:lang w:val="ru-RU"/>
              </w:rPr>
            </w:pPr>
            <w:r w:rsidRPr="004B23C4">
              <w:rPr>
                <w:sz w:val="24"/>
                <w:szCs w:val="24"/>
                <w:lang w:val="ru-RU"/>
              </w:rPr>
              <w:t>..........................................................</w:t>
            </w:r>
          </w:p>
          <w:p w:rsidR="004B23C4" w:rsidRPr="004B23C4" w:rsidRDefault="002E3D83" w:rsidP="00605D6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</w:t>
            </w:r>
            <w:r w:rsidR="00844EBF">
              <w:rPr>
                <w:sz w:val="24"/>
                <w:szCs w:val="24"/>
                <w:lang w:val="bg-BG"/>
              </w:rPr>
              <w:t>ДИАНА АТАНАСОВА</w:t>
            </w:r>
          </w:p>
        </w:tc>
      </w:tr>
    </w:tbl>
    <w:p w:rsidR="002F514C" w:rsidRPr="004B23C4" w:rsidRDefault="002F514C" w:rsidP="00605D65">
      <w:pPr>
        <w:jc w:val="both"/>
        <w:rPr>
          <w:sz w:val="24"/>
          <w:szCs w:val="24"/>
          <w:lang w:val="bg-BG"/>
        </w:rPr>
      </w:pPr>
    </w:p>
    <w:sectPr w:rsidR="002F514C" w:rsidRPr="004B23C4" w:rsidSect="00ED1DD0">
      <w:footerReference w:type="default" r:id="rId8"/>
      <w:headerReference w:type="first" r:id="rId9"/>
      <w:footerReference w:type="first" r:id="rId10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A0" w:rsidRDefault="007157A0">
      <w:r>
        <w:separator/>
      </w:r>
    </w:p>
  </w:endnote>
  <w:endnote w:type="continuationSeparator" w:id="0">
    <w:p w:rsidR="007157A0" w:rsidRDefault="0071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A13094">
      <w:rPr>
        <w:i/>
        <w:noProof/>
        <w:sz w:val="14"/>
        <w:szCs w:val="14"/>
        <w:lang w:val="bg-BG"/>
      </w:rPr>
      <w:t>Сд</w:t>
    </w:r>
    <w:r w:rsidR="000D7186">
      <w:rPr>
        <w:i/>
        <w:noProof/>
        <w:sz w:val="14"/>
        <w:szCs w:val="14"/>
        <w:lang w:val="bg-BG"/>
      </w:rPr>
      <w:t>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05D65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05D65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AD192A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AD192A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A0" w:rsidRDefault="007157A0">
      <w:r>
        <w:separator/>
      </w:r>
    </w:p>
  </w:footnote>
  <w:footnote w:type="continuationSeparator" w:id="0">
    <w:p w:rsidR="007157A0" w:rsidRDefault="0071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38" w:rsidRPr="00153CBE" w:rsidRDefault="00894438" w:rsidP="00894438">
    <w:pPr>
      <w:tabs>
        <w:tab w:val="left" w:pos="1770"/>
      </w:tabs>
      <w:rPr>
        <w:b/>
        <w:sz w:val="24"/>
        <w:szCs w:val="24"/>
        <w:lang w:val="bg-BG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36EE625C" wp14:editId="72403EFB">
          <wp:simplePos x="0" y="0"/>
          <wp:positionH relativeFrom="column">
            <wp:posOffset>-335280</wp:posOffset>
          </wp:positionH>
          <wp:positionV relativeFrom="paragraph">
            <wp:posOffset>-104775</wp:posOffset>
          </wp:positionV>
          <wp:extent cx="128524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CBE">
      <w:rPr>
        <w:b/>
        <w:sz w:val="24"/>
        <w:szCs w:val="24"/>
      </w:rPr>
      <w:tab/>
    </w:r>
  </w:p>
  <w:p w:rsidR="00894438" w:rsidRPr="00153CBE" w:rsidRDefault="00894438" w:rsidP="00894438">
    <w:pPr>
      <w:spacing w:line="360" w:lineRule="auto"/>
      <w:jc w:val="center"/>
      <w:rPr>
        <w:b/>
        <w:bCs/>
        <w:sz w:val="24"/>
        <w:szCs w:val="24"/>
      </w:rPr>
    </w:pPr>
    <w:r w:rsidRPr="00153CBE">
      <w:rPr>
        <w:b/>
        <w:sz w:val="24"/>
        <w:szCs w:val="24"/>
      </w:rPr>
      <w:t>НАЦИОНАЛНА АГЕНЦИЯ ЗА ПРИХОДИТЕ</w:t>
    </w:r>
  </w:p>
  <w:p w:rsidR="00894438" w:rsidRPr="00153CBE" w:rsidRDefault="00894438" w:rsidP="00894438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val="bg-BG"/>
      </w:rPr>
    </w:pPr>
    <w:r w:rsidRPr="00153CBE">
      <w:rPr>
        <w:b/>
        <w:sz w:val="21"/>
        <w:szCs w:val="21"/>
      </w:rPr>
      <w:t>ТЕРИТОРИАЛНА ДИРЕКЦИЯ НА НАП</w:t>
    </w:r>
    <w:r w:rsidRPr="00153CBE">
      <w:rPr>
        <w:b/>
        <w:sz w:val="21"/>
        <w:szCs w:val="21"/>
        <w:lang w:val="bg-BG"/>
      </w:rPr>
      <w:t xml:space="preserve"> ВАРНА</w:t>
    </w:r>
    <w:r w:rsidRPr="00153CBE">
      <w:rPr>
        <w:b/>
        <w:sz w:val="21"/>
        <w:szCs w:val="21"/>
      </w:rPr>
      <w:t xml:space="preserve"> ОФИС </w:t>
    </w:r>
    <w:r w:rsidRPr="00153CBE">
      <w:rPr>
        <w:b/>
        <w:sz w:val="21"/>
        <w:szCs w:val="21"/>
        <w:lang w:val="bg-BG"/>
      </w:rPr>
      <w:t>ВАРНА</w:t>
    </w:r>
  </w:p>
  <w:p w:rsidR="00894438" w:rsidRPr="00153CBE" w:rsidRDefault="00894438" w:rsidP="00894438">
    <w:pPr>
      <w:jc w:val="center"/>
      <w:rPr>
        <w:sz w:val="18"/>
        <w:szCs w:val="18"/>
      </w:rPr>
    </w:pPr>
    <w:r w:rsidRPr="00153CBE">
      <w:rPr>
        <w:sz w:val="18"/>
        <w:szCs w:val="18"/>
        <w:lang w:val="bg-BG"/>
      </w:rPr>
      <w:t>9000 Варна, б</w:t>
    </w:r>
    <w:proofErr w:type="spellStart"/>
    <w:r w:rsidRPr="00153CBE">
      <w:rPr>
        <w:sz w:val="18"/>
        <w:szCs w:val="18"/>
      </w:rPr>
      <w:t>ул</w:t>
    </w:r>
    <w:proofErr w:type="spellEnd"/>
    <w:r w:rsidRPr="00153CBE">
      <w:rPr>
        <w:sz w:val="18"/>
        <w:szCs w:val="18"/>
      </w:rPr>
      <w:t>. “</w:t>
    </w:r>
    <w:r w:rsidRPr="00153CBE">
      <w:rPr>
        <w:sz w:val="18"/>
        <w:szCs w:val="18"/>
        <w:lang w:val="bg-BG"/>
      </w:rPr>
      <w:t>Осми приморски полк</w:t>
    </w:r>
    <w:r w:rsidRPr="00153CBE">
      <w:rPr>
        <w:sz w:val="18"/>
        <w:szCs w:val="18"/>
      </w:rPr>
      <w:t>” №</w:t>
    </w:r>
    <w:r w:rsidRPr="00153CBE">
      <w:rPr>
        <w:sz w:val="18"/>
        <w:szCs w:val="18"/>
        <w:lang w:val="bg-BG"/>
      </w:rPr>
      <w:t xml:space="preserve">128, </w:t>
    </w:r>
    <w:proofErr w:type="spellStart"/>
    <w:r w:rsidRPr="00153CBE">
      <w:rPr>
        <w:sz w:val="18"/>
        <w:szCs w:val="18"/>
      </w:rPr>
      <w:t>Телефон</w:t>
    </w:r>
    <w:proofErr w:type="spellEnd"/>
    <w:r w:rsidRPr="00153CBE">
      <w:rPr>
        <w:sz w:val="18"/>
        <w:szCs w:val="18"/>
      </w:rPr>
      <w:t xml:space="preserve"> </w:t>
    </w:r>
    <w:r w:rsidRPr="00153CBE">
      <w:rPr>
        <w:sz w:val="18"/>
        <w:szCs w:val="18"/>
        <w:lang w:val="bg-BG"/>
      </w:rPr>
      <w:t>052/360-</w:t>
    </w:r>
    <w:r w:rsidR="00257A11">
      <w:rPr>
        <w:sz w:val="18"/>
        <w:szCs w:val="18"/>
        <w:lang w:val="en-US"/>
      </w:rPr>
      <w:t>574</w:t>
    </w:r>
    <w:r w:rsidRPr="00153CBE">
      <w:rPr>
        <w:sz w:val="18"/>
        <w:szCs w:val="18"/>
        <w:lang w:val="bg-BG"/>
      </w:rPr>
      <w:t xml:space="preserve">, </w:t>
    </w:r>
    <w:r w:rsidRPr="00153CBE">
      <w:rPr>
        <w:sz w:val="18"/>
        <w:szCs w:val="18"/>
        <w:lang w:val="en-US"/>
      </w:rPr>
      <w:t>E-mail</w:t>
    </w:r>
    <w:r w:rsidRPr="00153CBE">
      <w:rPr>
        <w:sz w:val="18"/>
        <w:szCs w:val="18"/>
      </w:rPr>
      <w:t>:</w:t>
    </w:r>
    <w:r w:rsidRPr="00153CBE">
      <w:rPr>
        <w:sz w:val="18"/>
        <w:szCs w:val="18"/>
        <w:lang w:val="bg-BG"/>
      </w:rPr>
      <w:t xml:space="preserve"> </w:t>
    </w:r>
    <w:r w:rsidR="00257A11">
      <w:rPr>
        <w:noProof/>
        <w:sz w:val="18"/>
        <w:szCs w:val="18"/>
        <w:lang w:eastAsia="bg-BG"/>
      </w:rPr>
      <w:t>d</w:t>
    </w:r>
    <w:r w:rsidRPr="00153CBE">
      <w:rPr>
        <w:noProof/>
        <w:sz w:val="18"/>
        <w:szCs w:val="18"/>
        <w:lang w:eastAsia="bg-BG"/>
      </w:rPr>
      <w:t>.</w:t>
    </w:r>
    <w:r w:rsidR="00257A11">
      <w:rPr>
        <w:noProof/>
        <w:sz w:val="18"/>
        <w:szCs w:val="18"/>
        <w:lang w:eastAsia="bg-BG"/>
      </w:rPr>
      <w:t>atanasova</w:t>
    </w:r>
    <w:r w:rsidRPr="00153CBE">
      <w:rPr>
        <w:noProof/>
        <w:sz w:val="18"/>
        <w:szCs w:val="18"/>
        <w:lang w:eastAsia="bg-BG"/>
      </w:rPr>
      <w:t>@ro03.nra.bg</w:t>
    </w:r>
  </w:p>
  <w:p w:rsidR="00F05104" w:rsidRPr="00894438" w:rsidRDefault="00F05104" w:rsidP="00894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377"/>
    <w:multiLevelType w:val="hybridMultilevel"/>
    <w:tmpl w:val="AC06E3B2"/>
    <w:lvl w:ilvl="0" w:tplc="D39ED8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1541C"/>
    <w:rsid w:val="00022D89"/>
    <w:rsid w:val="00025ACB"/>
    <w:rsid w:val="00027EA4"/>
    <w:rsid w:val="00041069"/>
    <w:rsid w:val="00046AB5"/>
    <w:rsid w:val="00075097"/>
    <w:rsid w:val="000D7186"/>
    <w:rsid w:val="000E0463"/>
    <w:rsid w:val="001631A4"/>
    <w:rsid w:val="00166D13"/>
    <w:rsid w:val="001A623E"/>
    <w:rsid w:val="001D1BB5"/>
    <w:rsid w:val="001F0C84"/>
    <w:rsid w:val="002001C5"/>
    <w:rsid w:val="00233890"/>
    <w:rsid w:val="00240A9E"/>
    <w:rsid w:val="00257A11"/>
    <w:rsid w:val="00266A91"/>
    <w:rsid w:val="002807B2"/>
    <w:rsid w:val="00285384"/>
    <w:rsid w:val="002B6C45"/>
    <w:rsid w:val="002D0435"/>
    <w:rsid w:val="002E3D83"/>
    <w:rsid w:val="002F514C"/>
    <w:rsid w:val="003114CD"/>
    <w:rsid w:val="00316C19"/>
    <w:rsid w:val="003260D6"/>
    <w:rsid w:val="00340110"/>
    <w:rsid w:val="00355FF8"/>
    <w:rsid w:val="003B6029"/>
    <w:rsid w:val="003C03ED"/>
    <w:rsid w:val="004119DF"/>
    <w:rsid w:val="00437CC1"/>
    <w:rsid w:val="00442BC1"/>
    <w:rsid w:val="00474B04"/>
    <w:rsid w:val="0048633D"/>
    <w:rsid w:val="004B23C4"/>
    <w:rsid w:val="004B734F"/>
    <w:rsid w:val="004D1951"/>
    <w:rsid w:val="004E10F7"/>
    <w:rsid w:val="004E3818"/>
    <w:rsid w:val="0052156D"/>
    <w:rsid w:val="00533024"/>
    <w:rsid w:val="0058471E"/>
    <w:rsid w:val="005B5B17"/>
    <w:rsid w:val="005B5C24"/>
    <w:rsid w:val="005D4403"/>
    <w:rsid w:val="005D79F3"/>
    <w:rsid w:val="005F0A63"/>
    <w:rsid w:val="005F20E7"/>
    <w:rsid w:val="00605D65"/>
    <w:rsid w:val="00623F11"/>
    <w:rsid w:val="006415CD"/>
    <w:rsid w:val="006419D6"/>
    <w:rsid w:val="00660954"/>
    <w:rsid w:val="0068506B"/>
    <w:rsid w:val="00697617"/>
    <w:rsid w:val="006A10DC"/>
    <w:rsid w:val="006A287A"/>
    <w:rsid w:val="006A341B"/>
    <w:rsid w:val="006D4470"/>
    <w:rsid w:val="006E27D8"/>
    <w:rsid w:val="007045BE"/>
    <w:rsid w:val="00707212"/>
    <w:rsid w:val="00714851"/>
    <w:rsid w:val="007157A0"/>
    <w:rsid w:val="00727443"/>
    <w:rsid w:val="00746006"/>
    <w:rsid w:val="00781CCB"/>
    <w:rsid w:val="007B2AE4"/>
    <w:rsid w:val="008131FF"/>
    <w:rsid w:val="00844EBF"/>
    <w:rsid w:val="0088449C"/>
    <w:rsid w:val="00885660"/>
    <w:rsid w:val="00894438"/>
    <w:rsid w:val="008A3E34"/>
    <w:rsid w:val="008B4137"/>
    <w:rsid w:val="008C1CC8"/>
    <w:rsid w:val="008C3DDB"/>
    <w:rsid w:val="0090220B"/>
    <w:rsid w:val="009451CD"/>
    <w:rsid w:val="009515CF"/>
    <w:rsid w:val="00955674"/>
    <w:rsid w:val="009A278A"/>
    <w:rsid w:val="009B530E"/>
    <w:rsid w:val="009F277A"/>
    <w:rsid w:val="00A13094"/>
    <w:rsid w:val="00A306B0"/>
    <w:rsid w:val="00A33142"/>
    <w:rsid w:val="00A65A14"/>
    <w:rsid w:val="00A7362A"/>
    <w:rsid w:val="00A84065"/>
    <w:rsid w:val="00AA4A27"/>
    <w:rsid w:val="00AC4C85"/>
    <w:rsid w:val="00AD192A"/>
    <w:rsid w:val="00AD2945"/>
    <w:rsid w:val="00AD7267"/>
    <w:rsid w:val="00AE3AB4"/>
    <w:rsid w:val="00AF2E1C"/>
    <w:rsid w:val="00B02641"/>
    <w:rsid w:val="00B122CF"/>
    <w:rsid w:val="00B154FC"/>
    <w:rsid w:val="00B30E1B"/>
    <w:rsid w:val="00B43A14"/>
    <w:rsid w:val="00B52526"/>
    <w:rsid w:val="00B70CA6"/>
    <w:rsid w:val="00B91589"/>
    <w:rsid w:val="00BD3DCF"/>
    <w:rsid w:val="00BE3042"/>
    <w:rsid w:val="00C35461"/>
    <w:rsid w:val="00C51838"/>
    <w:rsid w:val="00C52851"/>
    <w:rsid w:val="00C53453"/>
    <w:rsid w:val="00C54CD9"/>
    <w:rsid w:val="00C62C23"/>
    <w:rsid w:val="00C7094E"/>
    <w:rsid w:val="00C864CC"/>
    <w:rsid w:val="00C966A1"/>
    <w:rsid w:val="00CA67D8"/>
    <w:rsid w:val="00CC3D82"/>
    <w:rsid w:val="00D16E6A"/>
    <w:rsid w:val="00D5764A"/>
    <w:rsid w:val="00D65141"/>
    <w:rsid w:val="00D90A76"/>
    <w:rsid w:val="00D97CC4"/>
    <w:rsid w:val="00DA440E"/>
    <w:rsid w:val="00DB47D3"/>
    <w:rsid w:val="00E0116B"/>
    <w:rsid w:val="00E048AE"/>
    <w:rsid w:val="00E057A7"/>
    <w:rsid w:val="00E123BC"/>
    <w:rsid w:val="00E12F7E"/>
    <w:rsid w:val="00E27964"/>
    <w:rsid w:val="00E537F2"/>
    <w:rsid w:val="00E5428D"/>
    <w:rsid w:val="00E93C48"/>
    <w:rsid w:val="00E95642"/>
    <w:rsid w:val="00EC4894"/>
    <w:rsid w:val="00ED1DD0"/>
    <w:rsid w:val="00F05104"/>
    <w:rsid w:val="00F313CA"/>
    <w:rsid w:val="00F60C44"/>
    <w:rsid w:val="00F76870"/>
    <w:rsid w:val="00F91A33"/>
    <w:rsid w:val="00FB7F12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F559CED"/>
  <w15:docId w15:val="{5E606D66-1FC2-4434-A002-2277C15B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customStyle="1" w:styleId="PlainTextChar">
    <w:name w:val="Plain Text Char"/>
    <w:basedOn w:val="DefaultParagraphFont"/>
    <w:link w:val="PlainText"/>
    <w:rsid w:val="00C51838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5BB5-E9EB-475B-B996-CF407F2A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ДИАНА СТЕФАНОВА АТАНАСОВА</cp:lastModifiedBy>
  <cp:revision>5</cp:revision>
  <cp:lastPrinted>2018-02-07T09:43:00Z</cp:lastPrinted>
  <dcterms:created xsi:type="dcterms:W3CDTF">2018-02-07T09:49:00Z</dcterms:created>
  <dcterms:modified xsi:type="dcterms:W3CDTF">2018-02-07T10:05:00Z</dcterms:modified>
</cp:coreProperties>
</file>